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9D" w:rsidRPr="001C259D" w:rsidRDefault="001C259D" w:rsidP="001C259D">
      <w:pPr>
        <w:pStyle w:val="Default"/>
        <w:jc w:val="right"/>
        <w:rPr>
          <w:b/>
          <w:bCs/>
        </w:rPr>
      </w:pPr>
      <w:r w:rsidRPr="001C259D">
        <w:rPr>
          <w:b/>
          <w:bCs/>
        </w:rPr>
        <w:t>202</w:t>
      </w:r>
      <w:r w:rsidR="00177D3A">
        <w:rPr>
          <w:b/>
          <w:bCs/>
        </w:rPr>
        <w:t>4</w:t>
      </w:r>
      <w:r w:rsidR="003827FC">
        <w:rPr>
          <w:b/>
          <w:bCs/>
        </w:rPr>
        <w:t>/</w:t>
      </w:r>
      <w:r w:rsidRPr="001C259D">
        <w:rPr>
          <w:b/>
          <w:bCs/>
        </w:rPr>
        <w:t>2</w:t>
      </w:r>
      <w:r w:rsidR="00177D3A">
        <w:rPr>
          <w:b/>
          <w:bCs/>
        </w:rPr>
        <w:t xml:space="preserve">5 </w:t>
      </w:r>
      <w:bookmarkStart w:id="0" w:name="_GoBack"/>
      <w:bookmarkEnd w:id="0"/>
      <w:r w:rsidRPr="001C259D">
        <w:rPr>
          <w:b/>
          <w:bCs/>
        </w:rPr>
        <w:t>уч.</w:t>
      </w:r>
      <w:r w:rsidR="003827FC">
        <w:rPr>
          <w:b/>
          <w:bCs/>
        </w:rPr>
        <w:t xml:space="preserve"> </w:t>
      </w:r>
      <w:r w:rsidRPr="001C259D">
        <w:rPr>
          <w:b/>
          <w:bCs/>
        </w:rPr>
        <w:t>год</w:t>
      </w:r>
    </w:p>
    <w:p w:rsidR="001C259D" w:rsidRDefault="001C259D" w:rsidP="001C259D">
      <w:pPr>
        <w:pStyle w:val="Default"/>
        <w:jc w:val="right"/>
      </w:pPr>
    </w:p>
    <w:p w:rsidR="000F10FE" w:rsidRPr="00EE51C9" w:rsidRDefault="000F10FE" w:rsidP="000F10FE">
      <w:pPr>
        <w:pStyle w:val="Default"/>
        <w:jc w:val="center"/>
      </w:pPr>
      <w:r w:rsidRPr="00EE51C9">
        <w:t xml:space="preserve">ВСЕРОССИЙСКАЯ ОЛИМПИАДА ШКОЛЬНИКОВ </w:t>
      </w:r>
      <w:r w:rsidRPr="00E01A13">
        <w:t>ПО ЭКОЛОГИИ</w:t>
      </w:r>
    </w:p>
    <w:p w:rsidR="000F10FE" w:rsidRDefault="000F10FE" w:rsidP="000F10FE">
      <w:pPr>
        <w:pStyle w:val="Default"/>
        <w:jc w:val="center"/>
        <w:rPr>
          <w:b/>
          <w:bCs/>
        </w:rPr>
      </w:pPr>
      <w:r w:rsidRPr="00EE51C9">
        <w:rPr>
          <w:b/>
          <w:bCs/>
        </w:rPr>
        <w:t>ШКОЛЬНЫЙ ЭТАП</w:t>
      </w:r>
    </w:p>
    <w:p w:rsidR="00E01A13" w:rsidRPr="00EE51C9" w:rsidRDefault="00E01A13" w:rsidP="000F10FE">
      <w:pPr>
        <w:pStyle w:val="Default"/>
        <w:jc w:val="center"/>
        <w:rPr>
          <w:b/>
          <w:bCs/>
        </w:rPr>
      </w:pPr>
      <w:r>
        <w:rPr>
          <w:b/>
          <w:bCs/>
        </w:rPr>
        <w:t>ТЕОРЕТИЧЕСКИЙ ТУР</w:t>
      </w:r>
    </w:p>
    <w:p w:rsidR="000F10FE" w:rsidRPr="00EE51C9" w:rsidRDefault="000F10FE" w:rsidP="000F10FE">
      <w:pPr>
        <w:pStyle w:val="Default"/>
        <w:jc w:val="center"/>
      </w:pPr>
    </w:p>
    <w:p w:rsidR="000F10FE" w:rsidRPr="00EE51C9" w:rsidRDefault="00052B6E" w:rsidP="000F10FE">
      <w:pPr>
        <w:pStyle w:val="Default"/>
        <w:jc w:val="center"/>
      </w:pPr>
      <w:r>
        <w:t>5</w:t>
      </w:r>
      <w:r w:rsidR="003827FC">
        <w:t>‒</w:t>
      </w:r>
      <w:r w:rsidR="000F10FE" w:rsidRPr="00EE51C9">
        <w:t>8</w:t>
      </w:r>
      <w:r w:rsidR="003827FC">
        <w:t>-й</w:t>
      </w:r>
      <w:r w:rsidR="000F10FE" w:rsidRPr="00EE51C9">
        <w:t xml:space="preserve"> класс</w:t>
      </w:r>
    </w:p>
    <w:p w:rsidR="000F10FE" w:rsidRPr="00EE51C9" w:rsidRDefault="000F10FE" w:rsidP="000F10FE">
      <w:pPr>
        <w:pStyle w:val="Default"/>
        <w:rPr>
          <w:b/>
          <w:bCs/>
          <w:i/>
          <w:iCs/>
        </w:rPr>
      </w:pPr>
    </w:p>
    <w:p w:rsidR="000F10FE" w:rsidRPr="00EE51C9" w:rsidRDefault="000F10FE" w:rsidP="000F10FE">
      <w:pPr>
        <w:pStyle w:val="Default"/>
        <w:jc w:val="center"/>
      </w:pPr>
      <w:r w:rsidRPr="00EE51C9">
        <w:rPr>
          <w:b/>
          <w:bCs/>
          <w:i/>
          <w:iCs/>
        </w:rPr>
        <w:t>Уважаемый участник олимпиады!</w:t>
      </w:r>
    </w:p>
    <w:p w:rsidR="000F10FE" w:rsidRPr="00EE51C9" w:rsidRDefault="000F10FE" w:rsidP="001C259D">
      <w:pPr>
        <w:pStyle w:val="Default"/>
        <w:ind w:firstLine="708"/>
        <w:jc w:val="both"/>
      </w:pPr>
      <w:r w:rsidRPr="00EE51C9">
        <w:t xml:space="preserve">Вам предстоит выполнить теоретические (письменные) задания. </w:t>
      </w:r>
    </w:p>
    <w:p w:rsidR="000F10FE" w:rsidRPr="00EE51C9" w:rsidRDefault="000F10FE" w:rsidP="001C259D">
      <w:pPr>
        <w:pStyle w:val="Default"/>
        <w:ind w:firstLine="708"/>
        <w:jc w:val="both"/>
      </w:pPr>
      <w:r w:rsidRPr="00EE51C9">
        <w:t xml:space="preserve">Время выполнения заданий теоретического тура </w:t>
      </w:r>
      <w:r w:rsidR="003827FC">
        <w:t xml:space="preserve">‒ </w:t>
      </w:r>
      <w:r w:rsidRPr="00EE51C9">
        <w:t>1 академический час (</w:t>
      </w:r>
      <w:r w:rsidRPr="001C259D">
        <w:rPr>
          <w:b/>
          <w:bCs/>
        </w:rPr>
        <w:t>45 минут</w:t>
      </w:r>
      <w:r w:rsidRPr="00EE51C9">
        <w:t xml:space="preserve">). </w:t>
      </w:r>
    </w:p>
    <w:p w:rsidR="000F10FE" w:rsidRPr="00EE51C9" w:rsidRDefault="000F10FE" w:rsidP="001C259D">
      <w:pPr>
        <w:pStyle w:val="Default"/>
        <w:ind w:firstLine="708"/>
        <w:jc w:val="both"/>
      </w:pPr>
      <w:r w:rsidRPr="00EE51C9">
        <w:t xml:space="preserve">Выполнение теоретических (письменных) заданий целесообразно организовать следующим образом: </w:t>
      </w:r>
    </w:p>
    <w:p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 xml:space="preserve">не спеша, внимательно прочитайте задание и определите наиболее верный и полный ответ; </w:t>
      </w:r>
    </w:p>
    <w:p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>особое внимание обратите на задания, в выполнении которых треб</w:t>
      </w:r>
      <w:r w:rsidR="003827FC">
        <w:t>уется выразить Ваше мнение с учё</w:t>
      </w:r>
      <w:r w:rsidRPr="00EE51C9"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>после выполнения всех предложенных заданий ещ</w:t>
      </w:r>
      <w:r w:rsidR="00FB4C2A">
        <w:t>ё</w:t>
      </w:r>
      <w:r w:rsidRPr="00EE51C9">
        <w:t xml:space="preserve"> раз удостоверьтесь в правильности выбранных Вами ответов и решений</w:t>
      </w:r>
      <w:r w:rsidR="00FB4C2A">
        <w:t>;</w:t>
      </w:r>
      <w:r w:rsidRPr="00EE51C9">
        <w:t xml:space="preserve"> </w:t>
      </w:r>
    </w:p>
    <w:p w:rsidR="000F10FE" w:rsidRPr="00EE51C9" w:rsidRDefault="000F10FE" w:rsidP="001C259D">
      <w:pPr>
        <w:pStyle w:val="Default"/>
        <w:numPr>
          <w:ilvl w:val="0"/>
          <w:numId w:val="9"/>
        </w:numPr>
        <w:jc w:val="both"/>
      </w:pPr>
      <w:r w:rsidRPr="00EE51C9">
        <w:t>задание теоретического тура считается в</w:t>
      </w:r>
      <w:r w:rsidR="00FB4C2A">
        <w:t>ыполненным, если Вы вовремя сдаё</w:t>
      </w:r>
      <w:r w:rsidRPr="00EE51C9">
        <w:t xml:space="preserve">те его членам жюри. </w:t>
      </w:r>
    </w:p>
    <w:p w:rsidR="000F10FE" w:rsidRDefault="005E3A13" w:rsidP="001C25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Максимальная оценка</w:t>
      </w:r>
      <w:r w:rsidR="00D32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F10FE">
        <w:rPr>
          <w:rFonts w:ascii="Times New Roman" w:hAnsi="Times New Roman" w:cs="Times New Roman"/>
          <w:b/>
          <w:bCs/>
          <w:sz w:val="24"/>
          <w:szCs w:val="24"/>
        </w:rPr>
        <w:t>– 36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0F10FE" w:rsidRPr="00EE51C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10FE" w:rsidRDefault="000F10FE" w:rsidP="000F1F7D">
      <w:pPr>
        <w:pStyle w:val="Default"/>
        <w:jc w:val="center"/>
      </w:pPr>
    </w:p>
    <w:p w:rsidR="008F0015" w:rsidRPr="001E7E91" w:rsidRDefault="008F0015" w:rsidP="008F0015">
      <w:pPr>
        <w:pStyle w:val="Default"/>
        <w:jc w:val="center"/>
        <w:rPr>
          <w:b/>
          <w:bCs/>
        </w:rPr>
      </w:pPr>
      <w:r w:rsidRPr="001E7E91">
        <w:rPr>
          <w:b/>
          <w:bCs/>
        </w:rPr>
        <w:t>ЗАДАНИЯ</w:t>
      </w:r>
    </w:p>
    <w:p w:rsidR="008F0015" w:rsidRDefault="008F0015" w:rsidP="00D32584">
      <w:pPr>
        <w:pStyle w:val="Default"/>
        <w:jc w:val="both"/>
        <w:rPr>
          <w:b/>
        </w:rPr>
      </w:pPr>
      <w:r w:rsidRPr="001E7E91">
        <w:rPr>
          <w:b/>
          <w:bCs/>
        </w:rPr>
        <w:t xml:space="preserve">Задание 1. </w:t>
      </w:r>
      <w:r w:rsidRPr="001E7E91">
        <w:rPr>
          <w:b/>
        </w:rPr>
        <w:t xml:space="preserve"> Подберите к данным о</w:t>
      </w:r>
      <w:r w:rsidR="000A7FC5" w:rsidRPr="001E7E91">
        <w:rPr>
          <w:b/>
        </w:rPr>
        <w:t>пределениям необходимые термины</w:t>
      </w:r>
      <w:r w:rsidR="00D32584">
        <w:rPr>
          <w:b/>
        </w:rPr>
        <w:t xml:space="preserve"> или дайте верный ответ</w:t>
      </w:r>
      <w:r w:rsidR="000A7FC5" w:rsidRPr="001E7E91">
        <w:rPr>
          <w:b/>
        </w:rPr>
        <w:t xml:space="preserve">. Верный </w:t>
      </w:r>
      <w:r w:rsidR="009D3099">
        <w:rPr>
          <w:b/>
        </w:rPr>
        <w:t xml:space="preserve">полный </w:t>
      </w:r>
      <w:r w:rsidR="000A7FC5" w:rsidRPr="001E7E91">
        <w:rPr>
          <w:b/>
        </w:rPr>
        <w:t>ответ – 2 балла.</w:t>
      </w:r>
      <w:r w:rsidR="00D05647" w:rsidRPr="001E7E91">
        <w:rPr>
          <w:b/>
        </w:rPr>
        <w:t xml:space="preserve"> Всего за задание – 20 баллов.</w:t>
      </w:r>
    </w:p>
    <w:p w:rsidR="002472AE" w:rsidRPr="001E7E91" w:rsidRDefault="002472AE" w:rsidP="00D32584">
      <w:pPr>
        <w:pStyle w:val="Default"/>
        <w:jc w:val="both"/>
        <w:rPr>
          <w:b/>
        </w:rPr>
      </w:pPr>
    </w:p>
    <w:tbl>
      <w:tblPr>
        <w:tblStyle w:val="a5"/>
        <w:tblW w:w="0" w:type="auto"/>
        <w:tblLook w:val="04A0"/>
      </w:tblPr>
      <w:tblGrid>
        <w:gridCol w:w="6535"/>
        <w:gridCol w:w="2084"/>
        <w:gridCol w:w="952"/>
      </w:tblGrid>
      <w:tr w:rsidR="00F3597D" w:rsidRPr="001E7E91" w:rsidTr="002A45B8">
        <w:tc>
          <w:tcPr>
            <w:tcW w:w="6535" w:type="dxa"/>
          </w:tcPr>
          <w:p w:rsidR="00F3597D" w:rsidRPr="00005694" w:rsidRDefault="00F3597D" w:rsidP="00005694">
            <w:pPr>
              <w:pStyle w:val="a3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56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084" w:type="dxa"/>
          </w:tcPr>
          <w:p w:rsidR="00F3597D" w:rsidRPr="00005694" w:rsidRDefault="00F3597D" w:rsidP="00005694">
            <w:pPr>
              <w:pStyle w:val="Default"/>
              <w:jc w:val="center"/>
              <w:rPr>
                <w:b/>
              </w:rPr>
            </w:pPr>
            <w:r w:rsidRPr="00005694">
              <w:rPr>
                <w:b/>
              </w:rPr>
              <w:t>Термин/ответ</w:t>
            </w:r>
          </w:p>
        </w:tc>
        <w:tc>
          <w:tcPr>
            <w:tcW w:w="952" w:type="dxa"/>
          </w:tcPr>
          <w:p w:rsidR="00F3597D" w:rsidRPr="00005694" w:rsidRDefault="00F3597D" w:rsidP="00005694">
            <w:pPr>
              <w:pStyle w:val="Default"/>
              <w:jc w:val="center"/>
              <w:rPr>
                <w:b/>
              </w:rPr>
            </w:pPr>
            <w:r w:rsidRPr="00005694">
              <w:rPr>
                <w:b/>
              </w:rPr>
              <w:t>Баллы</w:t>
            </w: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растений, приспособленных к существованию на конкретной территории, называется</w:t>
            </w:r>
            <w:r w:rsidR="007C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E174F9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Движение неорганических веществ и энергии из окружающей среды </w:t>
            </w:r>
            <w:r w:rsidR="009D30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организмам-автотрофам, далее </w:t>
            </w: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организмам-гетеротрофам и 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звращение их в окружающую среду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9D3099" w:rsidRDefault="002A45B8" w:rsidP="002A45B8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>Часть планеты Земля, где находится озоновый слой</w:t>
            </w:r>
          </w:p>
          <w:p w:rsidR="009D3099" w:rsidRPr="002A45B8" w:rsidRDefault="009D3099" w:rsidP="009D3099">
            <w:pPr>
              <w:pStyle w:val="a3"/>
              <w:tabs>
                <w:tab w:val="left" w:pos="2115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>Массовое нападение тли на молодые побеги смородины является примером экологического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актора, который носит название</w:t>
            </w:r>
            <w:r w:rsidR="007C4CCC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Calibri" w:hAnsi="Times New Roman" w:cs="Times New Roman"/>
                <w:sz w:val="24"/>
                <w:szCs w:val="24"/>
              </w:rPr>
              <w:t>Леса, состоящие преимуще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ственно из пихты и  лиственницы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2A45B8">
            <w:pPr>
              <w:numPr>
                <w:ilvl w:val="0"/>
                <w:numId w:val="2"/>
              </w:numPr>
              <w:tabs>
                <w:tab w:val="left" w:pos="211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Рыба, обитающая в Белом море и реках Архангельской области,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которая погибает после нереста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2A45B8">
            <w:pPr>
              <w:numPr>
                <w:ilvl w:val="0"/>
                <w:numId w:val="2"/>
              </w:numPr>
              <w:tabs>
                <w:tab w:val="left" w:pos="2115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расположенная на островах в дельте Северной Двины, где охраняются лебеди,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редкие виды гусей и уток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c>
          <w:tcPr>
            <w:tcW w:w="6535" w:type="dxa"/>
          </w:tcPr>
          <w:p w:rsidR="002A45B8" w:rsidRPr="002A45B8" w:rsidRDefault="002A45B8" w:rsidP="007C4CCC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Организм, синтезирующий органическое вещество из</w:t>
            </w:r>
            <w:r w:rsidR="001C2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</w:t>
            </w:r>
            <w:r w:rsidR="007C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энергии Солнца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2A45B8">
        <w:trPr>
          <w:trHeight w:val="416"/>
        </w:trPr>
        <w:tc>
          <w:tcPr>
            <w:tcW w:w="6535" w:type="dxa"/>
          </w:tcPr>
          <w:p w:rsidR="002A45B8" w:rsidRPr="002A45B8" w:rsidRDefault="002A45B8" w:rsidP="00606C63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Природная зона, в которой обитают такие живые организмы, как песец, лемминг, полярная сова,</w:t>
            </w:r>
            <w:r w:rsidR="00606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северный олень, карликовая берё</w:t>
            </w: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ягель</w:t>
            </w:r>
          </w:p>
        </w:tc>
        <w:tc>
          <w:tcPr>
            <w:tcW w:w="2084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  <w:tr w:rsidR="002A45B8" w:rsidRPr="001E7E91" w:rsidTr="001C259D">
        <w:trPr>
          <w:trHeight w:val="507"/>
        </w:trPr>
        <w:tc>
          <w:tcPr>
            <w:tcW w:w="6535" w:type="dxa"/>
          </w:tcPr>
          <w:p w:rsidR="002A45B8" w:rsidRPr="002A45B8" w:rsidRDefault="002A45B8" w:rsidP="002A45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5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Список с кратким описанием </w:t>
            </w:r>
            <w:r w:rsidRPr="002A45B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редких и находящихся под угрозой исчезновения или исчезнувш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их животных, растений и грибов</w:t>
            </w:r>
          </w:p>
        </w:tc>
        <w:tc>
          <w:tcPr>
            <w:tcW w:w="2084" w:type="dxa"/>
          </w:tcPr>
          <w:p w:rsidR="002A45B8" w:rsidRPr="001E7E91" w:rsidRDefault="002A45B8" w:rsidP="00C64EF2">
            <w:pPr>
              <w:pStyle w:val="Default"/>
              <w:rPr>
                <w:color w:val="auto"/>
              </w:rPr>
            </w:pPr>
          </w:p>
        </w:tc>
        <w:tc>
          <w:tcPr>
            <w:tcW w:w="952" w:type="dxa"/>
          </w:tcPr>
          <w:p w:rsidR="002A45B8" w:rsidRPr="001E7E91" w:rsidRDefault="002A45B8" w:rsidP="008F0015">
            <w:pPr>
              <w:pStyle w:val="Default"/>
              <w:rPr>
                <w:color w:val="auto"/>
              </w:rPr>
            </w:pPr>
          </w:p>
        </w:tc>
      </w:tr>
    </w:tbl>
    <w:p w:rsidR="008F0015" w:rsidRPr="001E7E91" w:rsidRDefault="008F0015" w:rsidP="008F00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50D0A" w:rsidRPr="00850D0A" w:rsidRDefault="00DF0F6C" w:rsidP="00850D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2. </w:t>
      </w:r>
      <w:r w:rsidR="000A7FC5" w:rsidRPr="001E7E91">
        <w:rPr>
          <w:rFonts w:ascii="Times New Roman" w:hAnsi="Times New Roman" w:cs="Times New Roman"/>
          <w:b/>
          <w:color w:val="000000"/>
          <w:sz w:val="24"/>
          <w:szCs w:val="24"/>
        </w:rPr>
        <w:t>Выберите верный ответ в вопросах теста. Верный выбор – 1 балл.</w:t>
      </w:r>
      <w:r w:rsidR="00D05647" w:rsidRPr="001E7E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Всего за задание – 10 баллов</w:t>
      </w:r>
      <w:r w:rsidR="002472AE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tbl>
      <w:tblPr>
        <w:tblW w:w="9891" w:type="dxa"/>
        <w:tblLayout w:type="fixed"/>
        <w:tblLook w:val="01E0"/>
      </w:tblPr>
      <w:tblGrid>
        <w:gridCol w:w="9324"/>
        <w:gridCol w:w="567"/>
      </w:tblGrid>
      <w:tr w:rsidR="00850D0A" w:rsidRPr="00850D0A" w:rsidTr="0036670C">
        <w:tc>
          <w:tcPr>
            <w:tcW w:w="9891" w:type="dxa"/>
            <w:gridSpan w:val="2"/>
          </w:tcPr>
          <w:p w:rsidR="00850D0A" w:rsidRPr="00850D0A" w:rsidRDefault="00850D0A" w:rsidP="00850D0A">
            <w:pPr>
              <w:pStyle w:val="a3"/>
              <w:numPr>
                <w:ilvl w:val="0"/>
                <w:numId w:val="6"/>
              </w:numPr>
              <w:tabs>
                <w:tab w:val="left" w:pos="564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Архангельская область омывается тремя морями Северного Ледовитого океана:</w:t>
            </w:r>
          </w:p>
        </w:tc>
      </w:tr>
      <w:tr w:rsidR="00850D0A" w:rsidRPr="00850D0A" w:rsidTr="0036670C">
        <w:trPr>
          <w:gridAfter w:val="1"/>
          <w:wAfter w:w="567" w:type="dxa"/>
        </w:trPr>
        <w:tc>
          <w:tcPr>
            <w:tcW w:w="9324" w:type="dxa"/>
          </w:tcPr>
          <w:p w:rsidR="00850D0A" w:rsidRPr="00850D0A" w:rsidRDefault="00082B1A" w:rsidP="00DF0F6C">
            <w:pPr>
              <w:spacing w:after="0" w:line="20" w:lineRule="atLeast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Белым, Баренцевым, </w:t>
            </w:r>
            <w:r w:rsidR="00850D0A"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Карским</w:t>
            </w:r>
            <w:r w:rsidR="002C4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50D0A" w:rsidRPr="00850D0A" w:rsidRDefault="00850D0A" w:rsidP="00DF0F6C">
            <w:pPr>
              <w:spacing w:after="0" w:line="20" w:lineRule="atLeast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Белым, Карским, Лаптевых</w:t>
            </w:r>
            <w:r w:rsidR="002C4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850D0A" w:rsidRPr="00850D0A" w:rsidTr="0036670C">
        <w:trPr>
          <w:gridAfter w:val="1"/>
          <w:wAfter w:w="567" w:type="dxa"/>
        </w:trPr>
        <w:tc>
          <w:tcPr>
            <w:tcW w:w="9324" w:type="dxa"/>
          </w:tcPr>
          <w:p w:rsidR="00850D0A" w:rsidRPr="00850D0A" w:rsidRDefault="002C4751" w:rsidP="00DF0F6C">
            <w:pPr>
              <w:spacing w:after="0" w:line="20" w:lineRule="atLeast"/>
              <w:ind w:left="289" w:right="-16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Белым, Баренцевым, </w:t>
            </w:r>
            <w:r w:rsidR="00850D0A"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Норвежским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50D0A" w:rsidRPr="00850D0A" w:rsidRDefault="002C4751" w:rsidP="00DF0F6C">
            <w:pPr>
              <w:tabs>
                <w:tab w:val="left" w:pos="599"/>
              </w:tabs>
              <w:spacing w:after="0" w:line="20" w:lineRule="atLeast"/>
              <w:ind w:left="289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Белым, Баренцевым,</w:t>
            </w:r>
            <w:r w:rsidR="00850D0A" w:rsidRPr="00850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Балтийским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К группе </w:t>
      </w:r>
      <w:r w:rsidRPr="00850D0A">
        <w:rPr>
          <w:rFonts w:ascii="Times New Roman" w:eastAsia="Calibri" w:hAnsi="Times New Roman" w:cs="Times New Roman"/>
          <w:sz w:val="24"/>
          <w:szCs w:val="24"/>
        </w:rPr>
        <w:t>биотических факторов относятся:</w:t>
      </w:r>
    </w:p>
    <w:p w:rsidR="002C4751" w:rsidRDefault="002C4751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850D0A" w:rsidRPr="00850D0A">
        <w:rPr>
          <w:rFonts w:ascii="Times New Roman" w:eastAsia="Calibri" w:hAnsi="Times New Roman" w:cs="Times New Roman"/>
          <w:sz w:val="24"/>
          <w:szCs w:val="24"/>
        </w:rPr>
        <w:t>температура воздуха</w:t>
      </w:r>
      <w:r w:rsidR="00966E0F">
        <w:rPr>
          <w:rFonts w:ascii="Times New Roman" w:eastAsia="Calibri" w:hAnsi="Times New Roman" w:cs="Times New Roman"/>
          <w:sz w:val="24"/>
          <w:szCs w:val="24"/>
        </w:rPr>
        <w:t>,</w:t>
      </w:r>
    </w:p>
    <w:p w:rsidR="00850D0A" w:rsidRPr="00850D0A" w:rsidRDefault="00850D0A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опыление шмелем клевера</w:t>
      </w:r>
      <w:r w:rsidR="00966E0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2C4751" w:rsidRDefault="00850D0A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в) течение воды</w:t>
      </w:r>
      <w:r w:rsidR="00966E0F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850D0A" w:rsidRPr="00850D0A" w:rsidRDefault="00850D0A" w:rsidP="002C475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г) солнечный свет</w:t>
      </w:r>
      <w:r w:rsidR="002C475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Укажите цепь </w:t>
      </w:r>
      <w:r w:rsidR="00DF0F6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питания, являющуюся правильной:</w:t>
      </w:r>
    </w:p>
    <w:p w:rsidR="00850D0A" w:rsidRPr="00850D0A" w:rsidRDefault="00CC749E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а) сосна 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– дятел </w:t>
      </w:r>
      <w:r w:rsidR="002C4751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– 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жук-</w:t>
      </w:r>
      <w:r w:rsidR="00850D0A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короед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:rsidR="00850D0A" w:rsidRPr="00850D0A" w:rsidRDefault="00966E0F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б) змея – мышь-полё</w:t>
      </w:r>
      <w:r w:rsidR="00850D0A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вка – коршун – растение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:rsidR="00850D0A" w:rsidRPr="00850D0A" w:rsidRDefault="00966E0F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в) растение – зелё</w:t>
      </w:r>
      <w:r w:rsidR="00850D0A"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ный кузнечик – ящерица – ястреб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;</w:t>
      </w:r>
    </w:p>
    <w:p w:rsid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г) ящерица</w:t>
      </w:r>
      <w:r w:rsidR="002C475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</w:t>
      </w:r>
      <w:r w:rsidR="00DF0F6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– гусеница – воробей – лиса.</w:t>
      </w:r>
    </w:p>
    <w:p w:rsidR="00E95663" w:rsidRPr="00850D0A" w:rsidRDefault="00E95663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tbl>
      <w:tblPr>
        <w:tblW w:w="9886" w:type="dxa"/>
        <w:tblLayout w:type="fixed"/>
        <w:tblLook w:val="01E0"/>
      </w:tblPr>
      <w:tblGrid>
        <w:gridCol w:w="9886"/>
      </w:tblGrid>
      <w:tr w:rsidR="00E95663" w:rsidRPr="0098085B" w:rsidTr="00E95663">
        <w:tc>
          <w:tcPr>
            <w:tcW w:w="9886" w:type="dxa"/>
          </w:tcPr>
          <w:p w:rsidR="00E95663" w:rsidRDefault="00E95663" w:rsidP="00A9655C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Наибольшую опасность для морей Арктики представляют:</w:t>
            </w:r>
          </w:p>
          <w:p w:rsidR="00E95663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8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варийные разливы нефти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5663" w:rsidRPr="00850D0A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50D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лесосплавы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5663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рдые отходы</w:t>
            </w:r>
            <w:r w:rsidR="0096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95663" w:rsidRDefault="00E95663" w:rsidP="00E95663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г) </w:t>
            </w:r>
            <w:r w:rsidRPr="00980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речные стоки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95663" w:rsidRPr="0098085B" w:rsidRDefault="00E95663" w:rsidP="00A9655C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0F6C" w:rsidRDefault="00DF0F6C" w:rsidP="00850D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="00966E0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850D0A"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Чтобы спастись от волн прибоя, морские моллюски:</w:t>
      </w:r>
    </w:p>
    <w:p w:rsidR="00850D0A" w:rsidRPr="00850D0A" w:rsidRDefault="00850D0A" w:rsidP="00DF0F6C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а) имеют присоски и крючки</w:t>
      </w:r>
      <w:r w:rsidR="00DF0F6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850D0A" w:rsidRPr="00850D0A" w:rsidRDefault="00DF0F6C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б) используют плавники;</w:t>
      </w:r>
    </w:p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в) имеют обтекаемую форму тела</w:t>
      </w:r>
      <w:r w:rsidR="00DF0F6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0D0A">
        <w:rPr>
          <w:rFonts w:ascii="Times New Roman" w:eastAsia="Calibri" w:hAnsi="Times New Roman" w:cs="Times New Roman"/>
          <w:color w:val="000000"/>
          <w:sz w:val="24"/>
          <w:szCs w:val="24"/>
        </w:rPr>
        <w:t>г) прочно прирастают к камням</w:t>
      </w:r>
      <w:r w:rsidR="00DF0F6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850D0A" w:rsidRPr="00850D0A" w:rsidRDefault="00850D0A" w:rsidP="00850D0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50D0A" w:rsidRPr="00850D0A" w:rsidRDefault="00850D0A" w:rsidP="00850D0A">
      <w:pPr>
        <w:tabs>
          <w:tab w:val="left" w:pos="211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К автотрофам относятся</w:t>
      </w:r>
      <w:r w:rsidR="00DF0F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DF0F6C" w:rsidRDefault="00850D0A" w:rsidP="00850D0A">
      <w:pPr>
        <w:tabs>
          <w:tab w:val="left" w:pos="2115"/>
          <w:tab w:val="left" w:pos="4536"/>
        </w:tabs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="00966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50D0A" w:rsidRPr="00850D0A" w:rsidRDefault="00850D0A" w:rsidP="00850D0A">
      <w:pPr>
        <w:tabs>
          <w:tab w:val="left" w:pos="2115"/>
          <w:tab w:val="left" w:pos="4536"/>
        </w:tabs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б)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продуценты</w:t>
      </w:r>
      <w:r w:rsidR="00966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749E" w:rsidRDefault="00850D0A" w:rsidP="00850D0A">
      <w:pPr>
        <w:tabs>
          <w:tab w:val="left" w:pos="2115"/>
        </w:tabs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="00966E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50D0A" w:rsidRPr="00850D0A" w:rsidRDefault="00850D0A" w:rsidP="00850D0A">
      <w:pPr>
        <w:tabs>
          <w:tab w:val="left" w:pos="2115"/>
        </w:tabs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продуценты, </w:t>
      </w:r>
      <w:proofErr w:type="spellStart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консументы</w:t>
      </w:r>
      <w:proofErr w:type="spellEnd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0D0A" w:rsidRPr="00850D0A" w:rsidRDefault="00850D0A" w:rsidP="00850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50D0A" w:rsidRPr="00850D0A" w:rsidRDefault="00850D0A" w:rsidP="00850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7. В корнях бобовых растений живут азотфиксирующие бактерии, которые</w:t>
      </w:r>
      <w:r w:rsidR="00CC749E">
        <w:rPr>
          <w:rFonts w:ascii="Times New Roman" w:eastAsia="Calibri" w:hAnsi="Times New Roman" w:cs="Times New Roman"/>
          <w:sz w:val="24"/>
          <w:szCs w:val="24"/>
        </w:rPr>
        <w:t>:</w:t>
      </w: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а) обогащают почву фосфором</w:t>
      </w:r>
      <w:r w:rsidR="00CC749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б) повышают плодородие почв</w:t>
      </w:r>
      <w:r w:rsidR="00CC749E">
        <w:rPr>
          <w:rFonts w:ascii="Times New Roman" w:eastAsia="Calibri" w:hAnsi="Times New Roman" w:cs="Times New Roman"/>
          <w:sz w:val="24"/>
          <w:szCs w:val="24"/>
        </w:rPr>
        <w:t>;</w:t>
      </w: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lastRenderedPageBreak/>
        <w:t>в) разлагают опавшие листья</w:t>
      </w:r>
      <w:r w:rsidR="00CC749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50D0A" w:rsidRPr="00850D0A" w:rsidRDefault="00850D0A" w:rsidP="00850D0A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г) приносят растениям вред</w:t>
      </w:r>
      <w:r w:rsidR="00CC749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0D0A" w:rsidRPr="00850D0A" w:rsidRDefault="00850D0A" w:rsidP="00850D0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50D0A" w:rsidRPr="00850D0A" w:rsidRDefault="00CC749E" w:rsidP="00850D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850D0A" w:rsidRPr="00850D0A">
        <w:rPr>
          <w:rFonts w:ascii="Times New Roman" w:eastAsia="Calibri" w:hAnsi="Times New Roman" w:cs="Times New Roman"/>
          <w:sz w:val="24"/>
          <w:szCs w:val="24"/>
        </w:rPr>
        <w:t>К какому сообществу относятся растения: росянка, пушица, осока, клюква, голубика?</w:t>
      </w:r>
    </w:p>
    <w:p w:rsidR="00CC749E" w:rsidRDefault="00CC749E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лес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</w:p>
    <w:p w:rsidR="00CC749E" w:rsidRDefault="00CC749E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луг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</w:p>
    <w:p w:rsidR="00CC749E" w:rsidRDefault="00CC749E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болото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</w:p>
    <w:p w:rsidR="00850D0A" w:rsidRPr="00850D0A" w:rsidRDefault="00850D0A" w:rsidP="00CC749E">
      <w:pPr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>г) степь</w:t>
      </w:r>
      <w:r w:rsidR="00CC749E">
        <w:rPr>
          <w:rFonts w:ascii="Times New Roman" w:eastAsia="Calibri" w:hAnsi="Times New Roman" w:cs="Times New Roman"/>
          <w:sz w:val="24"/>
          <w:szCs w:val="24"/>
        </w:rPr>
        <w:t>.</w:t>
      </w: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50D0A" w:rsidRPr="00850D0A" w:rsidRDefault="00850D0A" w:rsidP="00850D0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50D0A" w:rsidRPr="00850D0A" w:rsidRDefault="00850D0A" w:rsidP="00850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усиления ветвления растений нужно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C749E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увеличить 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полив;</w:t>
      </w:r>
    </w:p>
    <w:p w:rsidR="00850D0A" w:rsidRPr="00850D0A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внести фосфорные и калийные удобрения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C749E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уда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лить цветочные почки;</w:t>
      </w:r>
    </w:p>
    <w:p w:rsidR="00CC749E" w:rsidRDefault="00850D0A" w:rsidP="00CC749E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удалить верхушечную почку</w:t>
      </w:r>
      <w:r w:rsidR="00CC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50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50D0A" w:rsidRPr="00850D0A" w:rsidRDefault="00850D0A" w:rsidP="00850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749E" w:rsidRPr="00CC749E" w:rsidRDefault="00850D0A" w:rsidP="009001F0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Лету</w:t>
      </w:r>
      <w:r w:rsidR="00B2303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чие мыши часто залетают в освещё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нные открытые веранды, где находятся люди и горит свет, потому что:</w:t>
      </w:r>
    </w:p>
    <w:p w:rsidR="00850D0A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реагируют на свет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749E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и свет привлекает летучих мышей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749E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реагируют на звуки человеческой речи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749E" w:rsidRPr="00CC749E" w:rsidRDefault="00CC749E" w:rsidP="00CC749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Pr="00CC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0D0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 ламп привлекает ночных бабочек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51C9" w:rsidRPr="001E7E91" w:rsidRDefault="00EE51C9" w:rsidP="00EE51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53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88"/>
      </w:tblGrid>
      <w:tr w:rsidR="00E333C2" w:rsidRPr="001E7E91" w:rsidTr="00E333C2">
        <w:tc>
          <w:tcPr>
            <w:tcW w:w="853" w:type="dxa"/>
          </w:tcPr>
          <w:p w:rsidR="00E333C2" w:rsidRPr="005E3A13" w:rsidRDefault="00E333C2" w:rsidP="000D0612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№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1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2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3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4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5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6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7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8</w:t>
            </w:r>
          </w:p>
        </w:tc>
        <w:tc>
          <w:tcPr>
            <w:tcW w:w="870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9</w:t>
            </w:r>
          </w:p>
        </w:tc>
        <w:tc>
          <w:tcPr>
            <w:tcW w:w="888" w:type="dxa"/>
          </w:tcPr>
          <w:p w:rsidR="00E333C2" w:rsidRPr="005E3A13" w:rsidRDefault="00E333C2" w:rsidP="002472AE">
            <w:pPr>
              <w:pStyle w:val="Default"/>
              <w:jc w:val="center"/>
              <w:rPr>
                <w:b/>
              </w:rPr>
            </w:pPr>
            <w:r w:rsidRPr="005E3A13">
              <w:rPr>
                <w:b/>
              </w:rPr>
              <w:t>10</w:t>
            </w:r>
          </w:p>
        </w:tc>
      </w:tr>
      <w:tr w:rsidR="00E333C2" w:rsidRPr="001E7E91" w:rsidTr="00E333C2">
        <w:tc>
          <w:tcPr>
            <w:tcW w:w="853" w:type="dxa"/>
          </w:tcPr>
          <w:p w:rsidR="00E333C2" w:rsidRPr="001E7E91" w:rsidRDefault="00E333C2" w:rsidP="000D0612">
            <w:pPr>
              <w:pStyle w:val="Default"/>
              <w:jc w:val="center"/>
            </w:pPr>
            <w:r w:rsidRPr="001E7E91">
              <w:t>ответ</w:t>
            </w: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888" w:type="dxa"/>
          </w:tcPr>
          <w:p w:rsidR="00E333C2" w:rsidRPr="001E7E91" w:rsidRDefault="00E333C2" w:rsidP="00CC749E">
            <w:pPr>
              <w:pStyle w:val="Default"/>
              <w:jc w:val="center"/>
              <w:rPr>
                <w:color w:val="auto"/>
              </w:rPr>
            </w:pPr>
          </w:p>
        </w:tc>
      </w:tr>
      <w:tr w:rsidR="00E333C2" w:rsidRPr="001E7E91" w:rsidTr="00E333C2">
        <w:tc>
          <w:tcPr>
            <w:tcW w:w="853" w:type="dxa"/>
          </w:tcPr>
          <w:p w:rsidR="00E333C2" w:rsidRPr="001E7E91" w:rsidRDefault="00E333C2" w:rsidP="000D0612">
            <w:pPr>
              <w:pStyle w:val="Default"/>
              <w:jc w:val="center"/>
            </w:pPr>
            <w:r w:rsidRPr="001E7E91">
              <w:t>баллы</w:t>
            </w: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70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  <w:tc>
          <w:tcPr>
            <w:tcW w:w="888" w:type="dxa"/>
          </w:tcPr>
          <w:p w:rsidR="00E333C2" w:rsidRPr="001E7E91" w:rsidRDefault="00E333C2" w:rsidP="00CC749E">
            <w:pPr>
              <w:pStyle w:val="Default"/>
              <w:jc w:val="center"/>
            </w:pPr>
          </w:p>
        </w:tc>
      </w:tr>
    </w:tbl>
    <w:p w:rsidR="005E3A13" w:rsidRDefault="005E3A13" w:rsidP="002472AE">
      <w:pPr>
        <w:pStyle w:val="Default"/>
        <w:jc w:val="both"/>
      </w:pPr>
    </w:p>
    <w:p w:rsidR="008F0015" w:rsidRPr="001E7E91" w:rsidRDefault="00C665C1" w:rsidP="008F0015">
      <w:pPr>
        <w:pStyle w:val="Default"/>
        <w:rPr>
          <w:b/>
        </w:rPr>
      </w:pPr>
      <w:r>
        <w:rPr>
          <w:b/>
        </w:rPr>
        <w:t>Задание 3</w:t>
      </w:r>
      <w:r w:rsidR="002472AE">
        <w:rPr>
          <w:b/>
        </w:rPr>
        <w:t xml:space="preserve">. </w:t>
      </w:r>
      <w:r w:rsidR="000A7FC5" w:rsidRPr="001E7E91">
        <w:rPr>
          <w:b/>
        </w:rPr>
        <w:t xml:space="preserve">Дайте </w:t>
      </w:r>
      <w:r w:rsidR="00512B71">
        <w:rPr>
          <w:b/>
        </w:rPr>
        <w:t>разв</w:t>
      </w:r>
      <w:r w:rsidR="00B23037">
        <w:rPr>
          <w:b/>
        </w:rPr>
        <w:t>ё</w:t>
      </w:r>
      <w:r w:rsidR="00512B71">
        <w:rPr>
          <w:b/>
        </w:rPr>
        <w:t xml:space="preserve">рнутый </w:t>
      </w:r>
      <w:r w:rsidR="000A7FC5" w:rsidRPr="001E7E91">
        <w:rPr>
          <w:b/>
        </w:rPr>
        <w:t>ответ на вопрос</w:t>
      </w:r>
      <w:r w:rsidR="00F3597D" w:rsidRPr="001E7E91">
        <w:rPr>
          <w:b/>
        </w:rPr>
        <w:t>. Верный и полный ответ – 2</w:t>
      </w:r>
      <w:r w:rsidR="000A7FC5" w:rsidRPr="001E7E91">
        <w:rPr>
          <w:b/>
        </w:rPr>
        <w:t xml:space="preserve"> балл</w:t>
      </w:r>
      <w:r w:rsidR="00D05647" w:rsidRPr="001E7E91">
        <w:rPr>
          <w:b/>
        </w:rPr>
        <w:t>а</w:t>
      </w:r>
      <w:r w:rsidR="000A7FC5" w:rsidRPr="001E7E91">
        <w:rPr>
          <w:b/>
        </w:rPr>
        <w:t>.</w:t>
      </w:r>
      <w:r>
        <w:rPr>
          <w:b/>
        </w:rPr>
        <w:t xml:space="preserve"> Всего за задание 6 баллов</w:t>
      </w:r>
      <w:r w:rsidR="002472AE">
        <w:rPr>
          <w:b/>
        </w:rPr>
        <w:t>.</w:t>
      </w:r>
    </w:p>
    <w:p w:rsidR="00DB7890" w:rsidRPr="001E7E91" w:rsidRDefault="00DB7890" w:rsidP="00D2621B">
      <w:pPr>
        <w:pStyle w:val="Default"/>
        <w:rPr>
          <w:i/>
        </w:rPr>
      </w:pPr>
    </w:p>
    <w:p w:rsidR="00C665C1" w:rsidRPr="00C665C1" w:rsidRDefault="00C665C1" w:rsidP="00C665C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C665C1">
        <w:rPr>
          <w:rFonts w:ascii="Times New Roman" w:eastAsia="Calibri" w:hAnsi="Times New Roman" w:cs="Times New Roman"/>
          <w:sz w:val="24"/>
          <w:szCs w:val="24"/>
        </w:rPr>
        <w:t>Как известно</w:t>
      </w:r>
      <w:r w:rsidR="00B23037">
        <w:rPr>
          <w:rFonts w:ascii="Times New Roman" w:eastAsia="Calibri" w:hAnsi="Times New Roman" w:cs="Times New Roman"/>
          <w:sz w:val="24"/>
          <w:szCs w:val="24"/>
        </w:rPr>
        <w:t>,</w:t>
      </w:r>
      <w:r w:rsidRPr="00C665C1">
        <w:rPr>
          <w:rFonts w:ascii="Times New Roman" w:eastAsia="Calibri" w:hAnsi="Times New Roman" w:cs="Times New Roman"/>
          <w:sz w:val="24"/>
          <w:szCs w:val="24"/>
        </w:rPr>
        <w:t xml:space="preserve"> в июле после цветения </w:t>
      </w:r>
      <w:r w:rsidR="00801CE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тополя города и сё</w:t>
      </w:r>
      <w:r w:rsidRPr="00C665C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ла наполняются переносимым ветром тополиным пухом. </w:t>
      </w:r>
      <w:r w:rsidRPr="00C665C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Почему на тополях образуется пух и какое значение он имеет для дерева?</w:t>
      </w:r>
    </w:p>
    <w:p w:rsidR="00C665C1" w:rsidRPr="00C665C1" w:rsidRDefault="00C665C1" w:rsidP="00C665C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B7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__________________</w:t>
      </w:r>
    </w:p>
    <w:p w:rsidR="00C665C1" w:rsidRPr="00C665C1" w:rsidRDefault="00C665C1" w:rsidP="00C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665C1" w:rsidRPr="00C665C1" w:rsidRDefault="00801CED" w:rsidP="00C665C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Почему растения с утолщё</w:t>
      </w:r>
      <w:r w:rsidR="00C665C1" w:rsidRPr="00C665C1">
        <w:rPr>
          <w:rFonts w:ascii="Times New Roman" w:eastAsia="Calibri" w:hAnsi="Times New Roman" w:cs="Times New Roman"/>
          <w:sz w:val="24"/>
          <w:szCs w:val="24"/>
        </w:rPr>
        <w:t>нными стеблями, например кактусы и молочаи, обитают в регионах с жарким сухим климатом?</w:t>
      </w:r>
    </w:p>
    <w:p w:rsidR="00C665C1" w:rsidRPr="00C665C1" w:rsidRDefault="00C665C1" w:rsidP="00C665C1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B71">
        <w:rPr>
          <w:rFonts w:ascii="Times New Roman" w:eastAsia="Calibri" w:hAnsi="Times New Roman" w:cs="Times New Roman"/>
          <w:sz w:val="24"/>
          <w:szCs w:val="24"/>
        </w:rPr>
        <w:t>_________________________</w:t>
      </w:r>
      <w:r w:rsidRPr="00C665C1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C665C1" w:rsidRPr="00C665C1" w:rsidRDefault="00C665C1" w:rsidP="00C665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665C1" w:rsidRDefault="00C665C1" w:rsidP="009001F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чего зависит ширина </w:t>
      </w:r>
      <w:r w:rsid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годичных колец на спиле ствола </w:t>
      </w:r>
      <w:r w:rsidRP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</w:t>
      </w:r>
      <w:r w:rsid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001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C665C1" w:rsidRDefault="009001F0" w:rsidP="00801C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2B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801CED" w:rsidRDefault="00801CED" w:rsidP="00801CE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098"/>
        <w:gridCol w:w="1555"/>
        <w:gridCol w:w="1555"/>
        <w:gridCol w:w="1555"/>
      </w:tblGrid>
      <w:tr w:rsidR="00C665C1" w:rsidTr="00E50B17">
        <w:trPr>
          <w:trHeight w:val="255"/>
        </w:trPr>
        <w:tc>
          <w:tcPr>
            <w:tcW w:w="1098" w:type="dxa"/>
          </w:tcPr>
          <w:p w:rsidR="00C665C1" w:rsidRPr="00617D5B" w:rsidRDefault="00C665C1" w:rsidP="00617D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D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5" w:type="dxa"/>
          </w:tcPr>
          <w:p w:rsidR="00C665C1" w:rsidRPr="00C61BEC" w:rsidRDefault="00C665C1" w:rsidP="00C61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5" w:type="dxa"/>
          </w:tcPr>
          <w:p w:rsidR="00C665C1" w:rsidRPr="00C61BEC" w:rsidRDefault="00C665C1" w:rsidP="00C61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1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</w:tcPr>
          <w:p w:rsidR="00C665C1" w:rsidRPr="00C61BEC" w:rsidRDefault="00C665C1" w:rsidP="00C61B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665C1" w:rsidTr="00E50B17">
        <w:trPr>
          <w:trHeight w:val="270"/>
        </w:trPr>
        <w:tc>
          <w:tcPr>
            <w:tcW w:w="1098" w:type="dxa"/>
          </w:tcPr>
          <w:p w:rsidR="00C665C1" w:rsidRPr="000D0612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61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555" w:type="dxa"/>
          </w:tcPr>
          <w:p w:rsidR="00C665C1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C665C1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</w:tcPr>
          <w:p w:rsidR="00C665C1" w:rsidRDefault="00C665C1" w:rsidP="000F1F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1BEC" w:rsidRPr="000826E5" w:rsidRDefault="00C61BEC" w:rsidP="008579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BEC" w:rsidRPr="000826E5" w:rsidSect="00B94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4C62"/>
    <w:multiLevelType w:val="hybridMultilevel"/>
    <w:tmpl w:val="405A48E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501D8"/>
    <w:multiLevelType w:val="hybridMultilevel"/>
    <w:tmpl w:val="F5C8BC7C"/>
    <w:lvl w:ilvl="0" w:tplc="CE46D10A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>
    <w:nsid w:val="28D52895"/>
    <w:multiLevelType w:val="hybridMultilevel"/>
    <w:tmpl w:val="1374AE28"/>
    <w:lvl w:ilvl="0" w:tplc="E2C2C6F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7358E9"/>
    <w:multiLevelType w:val="hybridMultilevel"/>
    <w:tmpl w:val="42B0B3F4"/>
    <w:lvl w:ilvl="0" w:tplc="320C7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A25306"/>
    <w:multiLevelType w:val="hybridMultilevel"/>
    <w:tmpl w:val="F4D6467E"/>
    <w:lvl w:ilvl="0" w:tplc="A9F46B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0F63639"/>
    <w:multiLevelType w:val="hybridMultilevel"/>
    <w:tmpl w:val="D7128278"/>
    <w:lvl w:ilvl="0" w:tplc="9836D6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76074"/>
    <w:multiLevelType w:val="hybridMultilevel"/>
    <w:tmpl w:val="A26A5F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A15D3"/>
    <w:multiLevelType w:val="hybridMultilevel"/>
    <w:tmpl w:val="FEFEF37C"/>
    <w:lvl w:ilvl="0" w:tplc="FD4A835E">
      <w:start w:val="1"/>
      <w:numFmt w:val="bullet"/>
      <w:lvlText w:val="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424400"/>
    <w:multiLevelType w:val="hybridMultilevel"/>
    <w:tmpl w:val="AD844416"/>
    <w:lvl w:ilvl="0" w:tplc="4210D9D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C7D"/>
    <w:rsid w:val="00005694"/>
    <w:rsid w:val="00023DED"/>
    <w:rsid w:val="00052B6E"/>
    <w:rsid w:val="00061794"/>
    <w:rsid w:val="00070FE0"/>
    <w:rsid w:val="000826E5"/>
    <w:rsid w:val="00082B1A"/>
    <w:rsid w:val="00094863"/>
    <w:rsid w:val="000A6F40"/>
    <w:rsid w:val="000A7FC5"/>
    <w:rsid w:val="000B6DFB"/>
    <w:rsid w:val="000D0612"/>
    <w:rsid w:val="000F10FE"/>
    <w:rsid w:val="000F1F7D"/>
    <w:rsid w:val="00114CFE"/>
    <w:rsid w:val="001408BB"/>
    <w:rsid w:val="00177D3A"/>
    <w:rsid w:val="001A51DD"/>
    <w:rsid w:val="001C259D"/>
    <w:rsid w:val="001E7E91"/>
    <w:rsid w:val="001F061E"/>
    <w:rsid w:val="002472AE"/>
    <w:rsid w:val="00264FB8"/>
    <w:rsid w:val="0027743C"/>
    <w:rsid w:val="002854B7"/>
    <w:rsid w:val="002A45B8"/>
    <w:rsid w:val="002C4751"/>
    <w:rsid w:val="002E78CF"/>
    <w:rsid w:val="002E7D17"/>
    <w:rsid w:val="002F0F0A"/>
    <w:rsid w:val="00302688"/>
    <w:rsid w:val="0033313E"/>
    <w:rsid w:val="0036670C"/>
    <w:rsid w:val="003827FC"/>
    <w:rsid w:val="00412E58"/>
    <w:rsid w:val="0043124F"/>
    <w:rsid w:val="00450780"/>
    <w:rsid w:val="004714FD"/>
    <w:rsid w:val="004B0BD3"/>
    <w:rsid w:val="004B2C4D"/>
    <w:rsid w:val="004C1261"/>
    <w:rsid w:val="00512B71"/>
    <w:rsid w:val="00560043"/>
    <w:rsid w:val="0058056F"/>
    <w:rsid w:val="005E3A13"/>
    <w:rsid w:val="00606C63"/>
    <w:rsid w:val="00616A19"/>
    <w:rsid w:val="00617D5B"/>
    <w:rsid w:val="00660F95"/>
    <w:rsid w:val="00687644"/>
    <w:rsid w:val="006A1140"/>
    <w:rsid w:val="006D5F7D"/>
    <w:rsid w:val="006D60DC"/>
    <w:rsid w:val="007021D1"/>
    <w:rsid w:val="00702833"/>
    <w:rsid w:val="00704FC1"/>
    <w:rsid w:val="00715578"/>
    <w:rsid w:val="00770A88"/>
    <w:rsid w:val="00773116"/>
    <w:rsid w:val="007C4CCC"/>
    <w:rsid w:val="007D6651"/>
    <w:rsid w:val="007E2ACE"/>
    <w:rsid w:val="00801CED"/>
    <w:rsid w:val="00850D0A"/>
    <w:rsid w:val="0085796E"/>
    <w:rsid w:val="00873CE9"/>
    <w:rsid w:val="008A2D04"/>
    <w:rsid w:val="008A7F27"/>
    <w:rsid w:val="008F0015"/>
    <w:rsid w:val="009001F0"/>
    <w:rsid w:val="0090437E"/>
    <w:rsid w:val="00945B00"/>
    <w:rsid w:val="00966E0F"/>
    <w:rsid w:val="0097357F"/>
    <w:rsid w:val="00981694"/>
    <w:rsid w:val="009D3099"/>
    <w:rsid w:val="009D33BB"/>
    <w:rsid w:val="00A05687"/>
    <w:rsid w:val="00A73BC1"/>
    <w:rsid w:val="00B010E7"/>
    <w:rsid w:val="00B21450"/>
    <w:rsid w:val="00B23037"/>
    <w:rsid w:val="00B446DD"/>
    <w:rsid w:val="00B57C7E"/>
    <w:rsid w:val="00B6159C"/>
    <w:rsid w:val="00B942B7"/>
    <w:rsid w:val="00BD1124"/>
    <w:rsid w:val="00BE4EB4"/>
    <w:rsid w:val="00BF4567"/>
    <w:rsid w:val="00C00340"/>
    <w:rsid w:val="00C045A9"/>
    <w:rsid w:val="00C06074"/>
    <w:rsid w:val="00C13CC7"/>
    <w:rsid w:val="00C3090B"/>
    <w:rsid w:val="00C61BEC"/>
    <w:rsid w:val="00C64EF2"/>
    <w:rsid w:val="00C665C1"/>
    <w:rsid w:val="00C87ABB"/>
    <w:rsid w:val="00CA6708"/>
    <w:rsid w:val="00CB693C"/>
    <w:rsid w:val="00CC749E"/>
    <w:rsid w:val="00CE0DDE"/>
    <w:rsid w:val="00D02F7F"/>
    <w:rsid w:val="00D03662"/>
    <w:rsid w:val="00D05647"/>
    <w:rsid w:val="00D2621B"/>
    <w:rsid w:val="00D30897"/>
    <w:rsid w:val="00D32584"/>
    <w:rsid w:val="00D45207"/>
    <w:rsid w:val="00D66C7D"/>
    <w:rsid w:val="00D97597"/>
    <w:rsid w:val="00DB7890"/>
    <w:rsid w:val="00DD1A32"/>
    <w:rsid w:val="00DF0F6C"/>
    <w:rsid w:val="00E01A13"/>
    <w:rsid w:val="00E174F9"/>
    <w:rsid w:val="00E333C2"/>
    <w:rsid w:val="00E50B17"/>
    <w:rsid w:val="00E658CA"/>
    <w:rsid w:val="00E95663"/>
    <w:rsid w:val="00EB1648"/>
    <w:rsid w:val="00EE51C9"/>
    <w:rsid w:val="00F11B41"/>
    <w:rsid w:val="00F2533C"/>
    <w:rsid w:val="00F3597D"/>
    <w:rsid w:val="00F444BC"/>
    <w:rsid w:val="00F56BF0"/>
    <w:rsid w:val="00F87AE9"/>
    <w:rsid w:val="00FB4C2A"/>
    <w:rsid w:val="00FE3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F87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715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3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1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1F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A73BC1"/>
    <w:pPr>
      <w:ind w:left="720"/>
      <w:contextualSpacing/>
    </w:pPr>
  </w:style>
  <w:style w:type="character" w:customStyle="1" w:styleId="apple-converted-space">
    <w:name w:val="apple-converted-space"/>
    <w:basedOn w:val="a0"/>
    <w:rsid w:val="00A73BC1"/>
  </w:style>
  <w:style w:type="character" w:styleId="a4">
    <w:name w:val="Hyperlink"/>
    <w:basedOn w:val="a0"/>
    <w:uiPriority w:val="99"/>
    <w:semiHidden/>
    <w:unhideWhenUsed/>
    <w:rsid w:val="00A73BC1"/>
    <w:rPr>
      <w:color w:val="0000FF"/>
      <w:u w:val="single"/>
    </w:rPr>
  </w:style>
  <w:style w:type="table" w:styleId="a5">
    <w:name w:val="Table Grid"/>
    <w:basedOn w:val="a1"/>
    <w:uiPriority w:val="39"/>
    <w:rsid w:val="00F3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rsid w:val="00F87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715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3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1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33F-3BB2-479A-8EE3-B7FF7559A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boyagiroa</cp:lastModifiedBy>
  <cp:revision>29</cp:revision>
  <cp:lastPrinted>2022-08-26T05:53:00Z</cp:lastPrinted>
  <dcterms:created xsi:type="dcterms:W3CDTF">2022-08-19T06:19:00Z</dcterms:created>
  <dcterms:modified xsi:type="dcterms:W3CDTF">2024-09-26T03:00:00Z</dcterms:modified>
</cp:coreProperties>
</file>